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500 Landschafts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